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8" w:rsidRDefault="00D71E50" w:rsidP="00BB2B48">
      <w:r>
        <w:rPr>
          <w:noProof/>
          <w:lang w:eastAsia="en-GB"/>
        </w:rPr>
        <w:drawing>
          <wp:inline distT="0" distB="0" distL="0" distR="0">
            <wp:extent cx="2431701" cy="1213512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r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53" cy="121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2B2" w:rsidRPr="00C732B2" w:rsidRDefault="000F65F7" w:rsidP="00A82FE0">
      <w:pPr>
        <w:pStyle w:val="Heading1"/>
      </w:pPr>
      <w:r w:rsidRPr="000F65F7">
        <w:t xml:space="preserve">Small Group Notes for </w:t>
      </w:r>
      <w:r w:rsidR="005C28AB">
        <w:t>“</w:t>
      </w:r>
      <w:r w:rsidR="00A82FE0">
        <w:t>Healthy Church”:</w:t>
      </w:r>
      <w:r w:rsidR="00BF691D">
        <w:t xml:space="preserve"> </w:t>
      </w:r>
      <w:r w:rsidR="00A1289F">
        <w:t xml:space="preserve">1 </w:t>
      </w:r>
      <w:proofErr w:type="spellStart"/>
      <w:r w:rsidR="00A1289F">
        <w:t>Thess</w:t>
      </w:r>
      <w:proofErr w:type="spellEnd"/>
      <w:r w:rsidR="0095661A">
        <w:t xml:space="preserve"> </w:t>
      </w:r>
      <w:r w:rsidR="00A82FE0">
        <w:t>5.12-28</w:t>
      </w:r>
    </w:p>
    <w:p w:rsidR="005C28AB" w:rsidRDefault="005C28AB" w:rsidP="00BB2B48">
      <w:pPr>
        <w:pStyle w:val="Heading1"/>
        <w:spacing w:after="240"/>
      </w:pPr>
      <w:r w:rsidRPr="005C28AB">
        <w:t>Discovering Together</w:t>
      </w:r>
    </w:p>
    <w:p w:rsidR="00310D46" w:rsidRPr="00310D46" w:rsidRDefault="00A82FE0" w:rsidP="00310D46">
      <w:r>
        <w:t>Should churches have an annual health check?  Who could do it?</w:t>
      </w:r>
    </w:p>
    <w:p w:rsidR="00525AC0" w:rsidRDefault="005C28AB" w:rsidP="00525AC0">
      <w:pPr>
        <w:pStyle w:val="Heading1"/>
        <w:spacing w:after="240"/>
      </w:pPr>
      <w:r w:rsidRPr="005C28AB">
        <w:t>Learning Together</w:t>
      </w:r>
    </w:p>
    <w:p w:rsidR="00A82FE0" w:rsidRDefault="00A82FE0" w:rsidP="00A82FE0">
      <w:r>
        <w:t xml:space="preserve">1. </w:t>
      </w:r>
      <w:r>
        <w:t xml:space="preserve">What happens in a congregation when people don't show respect for their leaders? </w:t>
      </w:r>
    </w:p>
    <w:p w:rsidR="00A82FE0" w:rsidRDefault="00A82FE0" w:rsidP="00A82FE0">
      <w:r>
        <w:t xml:space="preserve">2. </w:t>
      </w:r>
      <w:r>
        <w:t xml:space="preserve">What happens when the disrespectful spread their disrespect? </w:t>
      </w:r>
    </w:p>
    <w:p w:rsidR="00A82FE0" w:rsidRDefault="00A82FE0" w:rsidP="00A82FE0">
      <w:r>
        <w:t xml:space="preserve">3. </w:t>
      </w:r>
      <w:r>
        <w:t>Will getting rid of the leader fix the problem, or is there something deeper going on here?</w:t>
      </w:r>
    </w:p>
    <w:p w:rsidR="00A82FE0" w:rsidRDefault="00A82FE0" w:rsidP="00A82FE0">
      <w:r>
        <w:t xml:space="preserve">4. </w:t>
      </w:r>
      <w:r>
        <w:t xml:space="preserve">What happens to people who seek revenge on those who hurt them? </w:t>
      </w:r>
    </w:p>
    <w:p w:rsidR="00A82FE0" w:rsidRDefault="00A82FE0" w:rsidP="00A82FE0">
      <w:r>
        <w:t xml:space="preserve">5. </w:t>
      </w:r>
      <w:r>
        <w:t xml:space="preserve">What happens when they neglect to forgive those who have wronged them? </w:t>
      </w:r>
    </w:p>
    <w:p w:rsidR="00A82FE0" w:rsidRDefault="00A82FE0" w:rsidP="00A82FE0">
      <w:r>
        <w:t xml:space="preserve">6. </w:t>
      </w:r>
      <w:r>
        <w:t xml:space="preserve">What happens in a congregation that has an unloving, superior attitude towards outsiders? </w:t>
      </w:r>
    </w:p>
    <w:p w:rsidR="00A82FE0" w:rsidRDefault="00A82FE0" w:rsidP="00A82FE0">
      <w:r>
        <w:t xml:space="preserve">7. </w:t>
      </w:r>
      <w:r>
        <w:t xml:space="preserve">How do these attitudes reflect on Christ? </w:t>
      </w:r>
    </w:p>
    <w:p w:rsidR="00A82FE0" w:rsidRDefault="00A82FE0" w:rsidP="00A82FE0">
      <w:r>
        <w:t xml:space="preserve">8. </w:t>
      </w:r>
      <w:r>
        <w:t>How can people or congregations get healthy after have been vengeful, proud, or unforgiving?</w:t>
      </w:r>
    </w:p>
    <w:p w:rsidR="00A82FE0" w:rsidRDefault="00A82FE0" w:rsidP="00A82FE0">
      <w:r>
        <w:t>9.</w:t>
      </w:r>
      <w:r>
        <w:t xml:space="preserve"> In your own words explain how a person can rejoice and pray continually. Are there any circumstances we might be in the midst of where we should not give thanks to God?</w:t>
      </w:r>
    </w:p>
    <w:p w:rsidR="00A82FE0" w:rsidRDefault="00A82FE0" w:rsidP="00A82FE0">
      <w:r>
        <w:t xml:space="preserve">10. </w:t>
      </w:r>
      <w:r>
        <w:t>Why do churches sometimes despise or prohibit prophecy? What guidelines does Paul give here and in 1 Corinthians 14 to keep prophecy in a congregation healthy?</w:t>
      </w:r>
    </w:p>
    <w:p w:rsidR="00A82FE0" w:rsidRDefault="00A82FE0" w:rsidP="00A82FE0">
      <w:r>
        <w:t>11. I</w:t>
      </w:r>
      <w:r>
        <w:t xml:space="preserve">f you met a true Christian who had no assurance of salvation, how would you explain to him or her God's power to protect and present them blameless before Christ at his coming? </w:t>
      </w:r>
    </w:p>
    <w:p w:rsidR="00A82FE0" w:rsidRDefault="00A82FE0" w:rsidP="00A82FE0">
      <w:r>
        <w:t xml:space="preserve">12. </w:t>
      </w:r>
      <w:r>
        <w:t xml:space="preserve">What is the problem of having no assurance of salvation? </w:t>
      </w:r>
    </w:p>
    <w:p w:rsidR="00A82FE0" w:rsidRDefault="00A82FE0" w:rsidP="00A82FE0">
      <w:r>
        <w:t xml:space="preserve">13. </w:t>
      </w:r>
      <w:r>
        <w:t>What is the problem of having a false assurance of salvation?</w:t>
      </w:r>
    </w:p>
    <w:p w:rsidR="0095661A" w:rsidRDefault="0095661A" w:rsidP="0095661A"/>
    <w:p w:rsidR="005C28AB" w:rsidRDefault="005C28AB" w:rsidP="00F85AFE">
      <w:pPr>
        <w:pStyle w:val="Heading1"/>
      </w:pPr>
      <w:r w:rsidRPr="005C28AB">
        <w:t>Worshiping Together</w:t>
      </w:r>
    </w:p>
    <w:p w:rsidR="00A82FE0" w:rsidRPr="00A82FE0" w:rsidRDefault="00A82FE0" w:rsidP="00A82FE0">
      <w:r>
        <w:t>Pray that God will be building GBC into a healthy church.</w:t>
      </w:r>
    </w:p>
    <w:p w:rsidR="005C28AB" w:rsidRDefault="005C28AB" w:rsidP="005C28AB">
      <w:pPr>
        <w:pStyle w:val="Heading1"/>
      </w:pPr>
      <w:r w:rsidRPr="005C28AB">
        <w:t>Serving Together</w:t>
      </w:r>
    </w:p>
    <w:p w:rsidR="00F85AFE" w:rsidRDefault="00A82FE0" w:rsidP="00C732B2">
      <w:r>
        <w:t>Which one thing from 1 Thessalonians will you continue to work for during the summer break?</w:t>
      </w:r>
    </w:p>
    <w:p w:rsidR="00F85AFE" w:rsidRDefault="00F85AFE">
      <w:pPr>
        <w:spacing w:after="200"/>
      </w:pPr>
      <w:bookmarkStart w:id="0" w:name="_GoBack"/>
      <w:bookmarkEnd w:id="0"/>
    </w:p>
    <w:sectPr w:rsidR="00F85AFE" w:rsidSect="0044569B">
      <w:footerReference w:type="default" r:id="rId8"/>
      <w:pgSz w:w="11906" w:h="16838"/>
      <w:pgMar w:top="709" w:right="1416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5" w:rsidRDefault="00415EC5" w:rsidP="000F65F7">
      <w:pPr>
        <w:spacing w:after="0" w:line="240" w:lineRule="auto"/>
      </w:pPr>
      <w:r>
        <w:separator/>
      </w:r>
    </w:p>
  </w:endnote>
  <w:end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Pr="0044569B" w:rsidRDefault="00415EC5" w:rsidP="0044569B">
    <w:pPr>
      <w:pStyle w:val="Footer"/>
      <w:jc w:val="center"/>
      <w:rPr>
        <w:sz w:val="20"/>
        <w:szCs w:val="20"/>
      </w:rPr>
    </w:pPr>
    <w:r w:rsidRPr="0044569B">
      <w:rPr>
        <w:sz w:val="20"/>
        <w:szCs w:val="20"/>
      </w:rPr>
      <w:t>Godmanchester Baptist Church</w:t>
    </w:r>
  </w:p>
  <w:p w:rsidR="00415EC5" w:rsidRPr="0044569B" w:rsidRDefault="00415EC5" w:rsidP="0044569B">
    <w:pPr>
      <w:pStyle w:val="Footer"/>
      <w:jc w:val="center"/>
      <w:rPr>
        <w:sz w:val="20"/>
        <w:szCs w:val="20"/>
      </w:rPr>
    </w:pPr>
    <w:proofErr w:type="gramStart"/>
    <w:r w:rsidRPr="0044569B">
      <w:rPr>
        <w:sz w:val="20"/>
        <w:szCs w:val="20"/>
      </w:rPr>
      <w:t>godmanchesterbaptist.org/</w:t>
    </w:r>
    <w:proofErr w:type="spellStart"/>
    <w:r w:rsidRPr="0044569B">
      <w:rPr>
        <w:sz w:val="20"/>
        <w:szCs w:val="20"/>
      </w:rPr>
      <w:t>smallgroups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5" w:rsidRDefault="00415EC5" w:rsidP="000F65F7">
      <w:pPr>
        <w:spacing w:after="0" w:line="240" w:lineRule="auto"/>
      </w:pPr>
      <w:r>
        <w:separator/>
      </w:r>
    </w:p>
  </w:footnote>
  <w:foot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223FC1"/>
    <w:rsid w:val="00310D46"/>
    <w:rsid w:val="00415EC5"/>
    <w:rsid w:val="0044569B"/>
    <w:rsid w:val="004B3FE8"/>
    <w:rsid w:val="004B7A0F"/>
    <w:rsid w:val="00525AC0"/>
    <w:rsid w:val="00552F00"/>
    <w:rsid w:val="005C28AB"/>
    <w:rsid w:val="006F7818"/>
    <w:rsid w:val="00795F10"/>
    <w:rsid w:val="007A6E32"/>
    <w:rsid w:val="00830A9E"/>
    <w:rsid w:val="00877043"/>
    <w:rsid w:val="008D6D57"/>
    <w:rsid w:val="0095661A"/>
    <w:rsid w:val="00A1289F"/>
    <w:rsid w:val="00A76CA0"/>
    <w:rsid w:val="00A82FE0"/>
    <w:rsid w:val="00AD157F"/>
    <w:rsid w:val="00BB2B48"/>
    <w:rsid w:val="00BF691D"/>
    <w:rsid w:val="00C732B2"/>
    <w:rsid w:val="00CB690D"/>
    <w:rsid w:val="00D71E50"/>
    <w:rsid w:val="00DA2BCD"/>
    <w:rsid w:val="00EF4CA4"/>
    <w:rsid w:val="00F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rsid w:val="00415E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8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">
    <w:name w:val="Body text_"/>
    <w:basedOn w:val="DefaultParagraphFont"/>
    <w:link w:val="BodyText2"/>
    <w:rsid w:val="0095661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95661A"/>
    <w:pPr>
      <w:shd w:val="clear" w:color="auto" w:fill="FFFFFF"/>
      <w:spacing w:after="0" w:line="29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rsid w:val="00415E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8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">
    <w:name w:val="Body text_"/>
    <w:basedOn w:val="DefaultParagraphFont"/>
    <w:link w:val="BodyText2"/>
    <w:rsid w:val="0095661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95661A"/>
    <w:pPr>
      <w:shd w:val="clear" w:color="auto" w:fill="FFFFFF"/>
      <w:spacing w:after="0" w:line="29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2</cp:revision>
  <cp:lastPrinted>2012-07-23T12:46:00Z</cp:lastPrinted>
  <dcterms:created xsi:type="dcterms:W3CDTF">2013-03-12T10:07:00Z</dcterms:created>
  <dcterms:modified xsi:type="dcterms:W3CDTF">2013-03-12T10:07:00Z</dcterms:modified>
</cp:coreProperties>
</file>